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251948">
        <w:rPr>
          <w:rFonts w:ascii="Times New Roman" w:eastAsia="Times New Roman" w:hAnsi="Times New Roman" w:cs="Times New Roman"/>
        </w:rPr>
        <w:t>August 11</w:t>
      </w:r>
      <w:r w:rsidR="00BC02EC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2017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4:00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251948">
              <w:rPr>
                <w:rFonts w:ascii="Times New Roman" w:eastAsia="Times New Roman" w:hAnsi="Times New Roman"/>
                <w:color w:val="000000"/>
              </w:rPr>
              <w:t>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251948">
        <w:trPr>
          <w:trHeight w:val="630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90" w:type="dxa"/>
          </w:tcPr>
          <w:p w:rsidR="002261B8" w:rsidRPr="004752FF" w:rsidRDefault="002261B8" w:rsidP="0025194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AF46E9"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51948">
              <w:rPr>
                <w:rFonts w:ascii="Times New Roman" w:eastAsia="Times New Roman" w:hAnsi="Times New Roman"/>
                <w:color w:val="000000"/>
              </w:rPr>
              <w:t xml:space="preserve">Luke Byram, Roxanne Miles, JoAnn Fritsche, </w:t>
            </w:r>
            <w:r w:rsidR="003222B9">
              <w:rPr>
                <w:rFonts w:ascii="Times New Roman" w:eastAsia="Times New Roman" w:hAnsi="Times New Roman"/>
                <w:color w:val="000000"/>
              </w:rPr>
              <w:t>Wandaya Terry,</w:t>
            </w:r>
            <w:r w:rsidR="00AF46E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51948">
              <w:rPr>
                <w:rFonts w:ascii="Times New Roman" w:eastAsia="Times New Roman" w:hAnsi="Times New Roman"/>
                <w:color w:val="000000"/>
              </w:rPr>
              <w:t>Krystal Monteros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90" w:type="dxa"/>
          </w:tcPr>
          <w:p w:rsidR="002261B8" w:rsidRDefault="00251948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Devin Myers, </w:t>
            </w:r>
            <w:r w:rsidR="003222B9">
              <w:rPr>
                <w:rFonts w:ascii="Times New Roman" w:eastAsia="Times New Roman" w:hAnsi="Times New Roman"/>
                <w:color w:val="000000"/>
              </w:rPr>
              <w:t>James Williams</w:t>
            </w:r>
          </w:p>
          <w:p w:rsidR="003222B9" w:rsidRPr="00AF46E9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90" w:type="dxa"/>
          </w:tcPr>
          <w:p w:rsidR="002261B8" w:rsidRPr="004752FF" w:rsidRDefault="00A83A34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Marissa Vining,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90" w:type="dxa"/>
          </w:tcPr>
          <w:p w:rsidR="002261B8" w:rsidRPr="004752FF" w:rsidRDefault="00A83A34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90" w:type="dxa"/>
          </w:tcPr>
          <w:p w:rsidR="002261B8" w:rsidRPr="003222B9" w:rsidRDefault="002261B8" w:rsidP="00A83A3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A83A34">
              <w:rPr>
                <w:rFonts w:ascii="Times New Roman" w:eastAsia="Times New Roman" w:hAnsi="Times New Roman"/>
                <w:color w:val="000000"/>
              </w:rPr>
              <w:t>July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83A34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E10078">
        <w:trPr>
          <w:trHeight w:val="5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62AD9" w:rsidRDefault="00262AD9" w:rsidP="00262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262AD9">
              <w:rPr>
                <w:rFonts w:ascii="Times New Roman" w:hAnsi="Times New Roman" w:cs="Times New Roman"/>
                <w:szCs w:val="26"/>
              </w:rPr>
              <w:t>Closed Captioning Presented May 27</w:t>
            </w:r>
            <w:r w:rsidRPr="00262AD9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Pr="00262AD9">
              <w:rPr>
                <w:rFonts w:ascii="Times New Roman" w:hAnsi="Times New Roman" w:cs="Times New Roman"/>
                <w:szCs w:val="26"/>
              </w:rPr>
              <w:t xml:space="preserve"> to City Council Community Vitality and Safety Committee – contact has been made with Chamber of Commerce business association.</w:t>
            </w:r>
            <w:r w:rsidR="009135AE">
              <w:rPr>
                <w:rFonts w:ascii="Times New Roman" w:hAnsi="Times New Roman" w:cs="Times New Roman"/>
                <w:szCs w:val="26"/>
              </w:rPr>
              <w:t xml:space="preserve"> OEHR Director, Diane Powers </w:t>
            </w:r>
            <w:r w:rsidR="00D37F93">
              <w:rPr>
                <w:rFonts w:ascii="Times New Roman" w:hAnsi="Times New Roman" w:cs="Times New Roman"/>
                <w:szCs w:val="26"/>
              </w:rPr>
              <w:t>has scheduled follow up meeting with Tacoma Pierce Chamber of Commerce Contact and Visitors’ Bureau on follow up for Closed captioning resolution.</w:t>
            </w:r>
          </w:p>
          <w:p w:rsidR="009135AE" w:rsidRDefault="009135AE" w:rsidP="00262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Mr. Smiraldo and Commissioner Byram met with </w:t>
            </w:r>
            <w:r w:rsidR="00D37F93">
              <w:rPr>
                <w:rFonts w:ascii="Times New Roman" w:hAnsi="Times New Roman" w:cs="Times New Roman"/>
                <w:szCs w:val="26"/>
              </w:rPr>
              <w:t>IT to discuss current efforts at setting ADA formats for web platforms.</w:t>
            </w:r>
          </w:p>
          <w:p w:rsidR="002261B8" w:rsidRPr="009135AE" w:rsidRDefault="009135AE" w:rsidP="009135AE">
            <w:pPr>
              <w:pStyle w:val="Defaul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Cs w:val="26"/>
              </w:rPr>
              <w:t>Mr. Smiraldo reported on Special Guest Speaker, Dr. Shakti Butler on August 18, 2017 at Evergreen College.</w:t>
            </w:r>
          </w:p>
          <w:p w:rsidR="009135AE" w:rsidRPr="004752FF" w:rsidRDefault="009135AE" w:rsidP="00D37F93">
            <w:pPr>
              <w:pStyle w:val="Defaul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Mr. Smiraldo </w:t>
            </w:r>
            <w:r w:rsidR="00D37F93">
              <w:rPr>
                <w:rFonts w:ascii="Times New Roman" w:hAnsi="Times New Roman" w:cs="Times New Roman"/>
                <w:szCs w:val="26"/>
              </w:rPr>
              <w:t xml:space="preserve">started discussion about Commission </w:t>
            </w:r>
            <w:r>
              <w:rPr>
                <w:rFonts w:ascii="Times New Roman" w:hAnsi="Times New Roman" w:cs="Times New Roman"/>
                <w:szCs w:val="26"/>
              </w:rPr>
              <w:t>retreat to be held in November.  More information to follow.</w:t>
            </w:r>
          </w:p>
        </w:tc>
      </w:tr>
      <w:tr w:rsidR="002261B8" w:rsidRPr="004752FF" w:rsidTr="00E10078">
        <w:trPr>
          <w:trHeight w:val="14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90" w:type="dxa"/>
          </w:tcPr>
          <w:p w:rsidR="00F27A9B" w:rsidRPr="004752FF" w:rsidRDefault="006034C7" w:rsidP="00EF4C8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  <w:r w:rsidR="00F27A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261B8" w:rsidRPr="004752FF" w:rsidTr="00E10078">
        <w:trPr>
          <w:trHeight w:val="19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3330C" w:rsidRDefault="00C3330C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EF4C80" w:rsidRDefault="00EF4C80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Closing</w:t>
            </w: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90" w:type="dxa"/>
          </w:tcPr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B815D2" w:rsidRPr="005B5871" w:rsidRDefault="00D37F93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740E42" w:rsidRDefault="00740E4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438EB" w:rsidRDefault="002438EB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Committee/</w:t>
            </w:r>
            <w:r w:rsidR="00D37F93">
              <w:rPr>
                <w:rFonts w:ascii="Times New Roman" w:eastAsia="Times New Roman" w:hAnsi="Times New Roman"/>
                <w:b/>
                <w:color w:val="000000"/>
              </w:rPr>
              <w:t>Chair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Report</w:t>
            </w:r>
          </w:p>
          <w:p w:rsidR="00D37050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Holloway reported on </w:t>
            </w:r>
            <w:r w:rsidR="00D37050">
              <w:rPr>
                <w:rFonts w:ascii="Times New Roman" w:eastAsia="Times New Roman" w:hAnsi="Times New Roman"/>
                <w:color w:val="000000"/>
              </w:rPr>
              <w:t>Voter’s Forum held July 18, 2017.</w:t>
            </w:r>
          </w:p>
          <w:p w:rsidR="005B5871" w:rsidRDefault="00D37050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reported on Piece County Accessible Communities Advisory Committee Meeting, held August 21, 2017. Once issue co-occurring with COD is that of accessible taxi issue.  Pierce County is in the process of doing an accessibility audit of their play areas and trails for parks &amp; recreation. Commissioner Holloway offered Metro Parks and COD as possible resources for them.</w:t>
            </w:r>
          </w:p>
          <w:p w:rsidR="00D37050" w:rsidRPr="005B5871" w:rsidRDefault="00D37050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Commissioners Holloway and Byram attended </w:t>
            </w:r>
            <w:r w:rsidR="0087789D">
              <w:rPr>
                <w:rFonts w:ascii="Times New Roman" w:eastAsia="Times New Roman" w:hAnsi="Times New Roman"/>
                <w:color w:val="000000"/>
              </w:rPr>
              <w:t>35th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</w:rPr>
              <w:t xml:space="preserve"> Annual NCIL Conference and Global Summit</w:t>
            </w:r>
            <w:r w:rsidR="00D37F93">
              <w:rPr>
                <w:rFonts w:ascii="Times New Roman" w:eastAsia="Times New Roman" w:hAnsi="Times New Roman"/>
                <w:color w:val="000000"/>
              </w:rPr>
              <w:t xml:space="preserve"> held on July 23, 2017.</w:t>
            </w:r>
          </w:p>
          <w:p w:rsidR="005B5871" w:rsidRDefault="005B5871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3330C" w:rsidRDefault="00EF4C80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C3330C">
              <w:rPr>
                <w:rFonts w:ascii="Times New Roman" w:eastAsia="Times New Roman" w:hAnsi="Times New Roman"/>
                <w:b/>
                <w:color w:val="000000"/>
              </w:rPr>
              <w:t>Agenda Building</w:t>
            </w:r>
            <w:r w:rsidR="007954DD">
              <w:rPr>
                <w:rFonts w:ascii="Times New Roman" w:eastAsia="Times New Roman" w:hAnsi="Times New Roman"/>
                <w:b/>
                <w:color w:val="000000"/>
              </w:rPr>
              <w:t xml:space="preserve"> Items</w:t>
            </w:r>
          </w:p>
          <w:p w:rsidR="00D37F93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Speakers scheduled for </w:t>
            </w:r>
            <w:r w:rsidR="00D37F93">
              <w:rPr>
                <w:rFonts w:ascii="Times New Roman" w:eastAsia="Times New Roman" w:hAnsi="Times New Roman"/>
                <w:color w:val="000000"/>
              </w:rPr>
              <w:t>October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and </w:t>
            </w:r>
            <w:r w:rsidR="00D37F93">
              <w:rPr>
                <w:rFonts w:ascii="Times New Roman" w:eastAsia="Times New Roman" w:hAnsi="Times New Roman"/>
                <w:color w:val="000000"/>
              </w:rPr>
              <w:t>November</w:t>
            </w:r>
          </w:p>
          <w:p w:rsidR="005B5871" w:rsidRDefault="005B5871" w:rsidP="005B5871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F181C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5B5871" w:rsidRDefault="005B5871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712229" w:rsidRPr="004752FF" w:rsidRDefault="00D37F93" w:rsidP="0063186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br/>
            </w:r>
            <w:r w:rsidR="00631869">
              <w:rPr>
                <w:rFonts w:ascii="Times New Roman" w:eastAsia="Times New Roman" w:hAnsi="Times New Roman"/>
                <w:color w:val="000000"/>
              </w:rPr>
              <w:t>None.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90" w:type="dxa"/>
          </w:tcPr>
          <w:p w:rsidR="002261B8" w:rsidRPr="004752FF" w:rsidRDefault="002261B8" w:rsidP="00D37F9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  5:</w:t>
            </w:r>
            <w:r w:rsidR="00D37F93">
              <w:rPr>
                <w:rFonts w:ascii="Times New Roman" w:eastAsia="Times New Roman" w:hAnsi="Times New Roman"/>
                <w:color w:val="000000"/>
              </w:rPr>
              <w:t>45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</w:rPr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631869">
        <w:rPr>
          <w:rFonts w:ascii="Times New Roman" w:eastAsia="Times New Roman" w:hAnsi="Times New Roman" w:cs="Times New Roman"/>
          <w:b/>
          <w:color w:val="000000"/>
        </w:rPr>
        <w:t>September 8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2017    </w:t>
      </w:r>
    </w:p>
    <w:p w:rsidR="00A00922" w:rsidRDefault="0087789D"/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F20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10F6D"/>
    <w:rsid w:val="00043B37"/>
    <w:rsid w:val="00065923"/>
    <w:rsid w:val="001821B8"/>
    <w:rsid w:val="00187E58"/>
    <w:rsid w:val="001F181C"/>
    <w:rsid w:val="001F47A8"/>
    <w:rsid w:val="00205600"/>
    <w:rsid w:val="002261B8"/>
    <w:rsid w:val="00241A35"/>
    <w:rsid w:val="002438EB"/>
    <w:rsid w:val="00251948"/>
    <w:rsid w:val="00262AD9"/>
    <w:rsid w:val="00307CAA"/>
    <w:rsid w:val="00312F26"/>
    <w:rsid w:val="003173B6"/>
    <w:rsid w:val="003222B9"/>
    <w:rsid w:val="0034230E"/>
    <w:rsid w:val="003615B1"/>
    <w:rsid w:val="0049019F"/>
    <w:rsid w:val="004B1B45"/>
    <w:rsid w:val="004B1E46"/>
    <w:rsid w:val="004F0C4E"/>
    <w:rsid w:val="004F2F7C"/>
    <w:rsid w:val="004F5E0A"/>
    <w:rsid w:val="00532A14"/>
    <w:rsid w:val="00545B44"/>
    <w:rsid w:val="00550021"/>
    <w:rsid w:val="00575E09"/>
    <w:rsid w:val="005B5871"/>
    <w:rsid w:val="00603378"/>
    <w:rsid w:val="006034C7"/>
    <w:rsid w:val="00631869"/>
    <w:rsid w:val="00660137"/>
    <w:rsid w:val="00712229"/>
    <w:rsid w:val="00732CA4"/>
    <w:rsid w:val="00740E42"/>
    <w:rsid w:val="00757636"/>
    <w:rsid w:val="007954DD"/>
    <w:rsid w:val="007B288D"/>
    <w:rsid w:val="0087789D"/>
    <w:rsid w:val="009135AE"/>
    <w:rsid w:val="00927C8D"/>
    <w:rsid w:val="00954FF1"/>
    <w:rsid w:val="00A83A34"/>
    <w:rsid w:val="00AD52F3"/>
    <w:rsid w:val="00AF46E9"/>
    <w:rsid w:val="00B23AB7"/>
    <w:rsid w:val="00B815D2"/>
    <w:rsid w:val="00BC02EC"/>
    <w:rsid w:val="00BC0B97"/>
    <w:rsid w:val="00BE14BF"/>
    <w:rsid w:val="00C3330C"/>
    <w:rsid w:val="00CA7031"/>
    <w:rsid w:val="00CB6022"/>
    <w:rsid w:val="00D37050"/>
    <w:rsid w:val="00D37F93"/>
    <w:rsid w:val="00E156AA"/>
    <w:rsid w:val="00E91BE9"/>
    <w:rsid w:val="00EC5309"/>
    <w:rsid w:val="00ED5EAD"/>
    <w:rsid w:val="00EF4C80"/>
    <w:rsid w:val="00F23CD5"/>
    <w:rsid w:val="00F27A9B"/>
    <w:rsid w:val="00F35C7D"/>
    <w:rsid w:val="00F43E04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4</cp:revision>
  <dcterms:created xsi:type="dcterms:W3CDTF">2017-09-05T22:41:00Z</dcterms:created>
  <dcterms:modified xsi:type="dcterms:W3CDTF">2017-09-12T18:44:00Z</dcterms:modified>
</cp:coreProperties>
</file>